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方正仿宋_GBK" w:eastAsia="方正仿宋_GBK" w:cs="方正仿宋_GBK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  <w:lang w:val="en-US" w:eastAsia="zh-CN"/>
        </w:rPr>
        <w:t>2024年</w:t>
      </w: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高校思想政治工作精品项目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申报书</w:t>
      </w: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spacing w:after="156"/>
        <w:jc w:val="left"/>
        <w:rPr>
          <w:rFonts w:ascii="楷体_GB2312" w:eastAsia="楷体_GB2312"/>
          <w:u w:val="single"/>
        </w:rPr>
      </w:pPr>
      <w:r>
        <w:t xml:space="preserve">     </w:t>
      </w:r>
      <w:r>
        <w:rPr>
          <w:rFonts w:hint="eastAsia" w:ascii="楷体_GB2312" w:eastAsia="楷体_GB2312"/>
        </w:rPr>
        <w:t>申报高校</w:t>
      </w:r>
      <w:r>
        <w:rPr>
          <w:rFonts w:ascii="楷体_GB2312" w:eastAsia="楷体_GB2312"/>
          <w:u w:val="single"/>
        </w:rPr>
        <w:t xml:space="preserve">           </w:t>
      </w:r>
      <w:r>
        <w:rPr>
          <w:rFonts w:hint="eastAsia" w:ascii="楷体_GB2312" w:eastAsia="楷体_GB2312"/>
          <w:u w:val="single"/>
          <w:lang w:eastAsia="zh-CN"/>
        </w:rPr>
        <w:t>（</w:t>
      </w:r>
      <w:r>
        <w:rPr>
          <w:rFonts w:hint="eastAsia" w:ascii="楷体_GB2312" w:eastAsia="楷体_GB2312"/>
          <w:u w:val="single"/>
          <w:lang w:val="en-US" w:eastAsia="zh-CN"/>
        </w:rPr>
        <w:t>盖章</w:t>
      </w:r>
      <w:r>
        <w:rPr>
          <w:rFonts w:hint="eastAsia" w:ascii="楷体_GB2312" w:eastAsia="楷体_GB2312"/>
          <w:u w:val="single"/>
          <w:lang w:eastAsia="zh-CN"/>
        </w:rPr>
        <w:t>）</w:t>
      </w:r>
      <w:r>
        <w:rPr>
          <w:rFonts w:ascii="楷体_GB2312" w:eastAsia="楷体_GB2312"/>
          <w:u w:val="single"/>
        </w:rPr>
        <w:t xml:space="preserve">              </w:t>
      </w:r>
    </w:p>
    <w:p>
      <w:pPr>
        <w:spacing w:after="156"/>
        <w:jc w:val="left"/>
        <w:rPr>
          <w:u w:val="single"/>
        </w:rPr>
      </w:pPr>
      <w:r>
        <w:t xml:space="preserve">    </w:t>
      </w:r>
      <w:r>
        <w:rPr>
          <w:rFonts w:ascii="楷体_GB2312" w:eastAsia="楷体_GB2312"/>
        </w:rPr>
        <w:t xml:space="preserve"> </w:t>
      </w:r>
      <w:r>
        <w:rPr>
          <w:rFonts w:hint="eastAsia" w:ascii="楷体_GB2312" w:eastAsia="楷体_GB2312"/>
        </w:rPr>
        <w:t>申报类型</w:t>
      </w:r>
      <w:r>
        <w:rPr>
          <w:u w:val="single"/>
        </w:rPr>
        <w:t xml:space="preserve">             </w:t>
      </w:r>
      <w:r>
        <w:rPr>
          <w:rFonts w:hint="eastAsia"/>
          <w:u w:val="single"/>
        </w:rPr>
        <w:t>育人</w:t>
      </w:r>
      <w:r>
        <w:rPr>
          <w:rFonts w:hint="eastAsia"/>
          <w:u w:val="single"/>
          <w:lang w:eastAsia="zh-CN"/>
        </w:rPr>
        <w:t>类项目</w:t>
      </w:r>
      <w:r>
        <w:rPr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 xml:space="preserve">   </w:t>
      </w:r>
    </w:p>
    <w:p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hint="eastAsia" w:ascii="楷体_GB2312" w:eastAsia="楷体_GB2312"/>
        </w:rPr>
        <w:t>项目名称</w:t>
      </w:r>
      <w:r>
        <w:rPr>
          <w:u w:val="single"/>
        </w:rPr>
        <w:t xml:space="preserve">                                 </w:t>
      </w:r>
    </w:p>
    <w:p>
      <w:pPr>
        <w:spacing w:after="156"/>
        <w:jc w:val="left"/>
        <w:rPr>
          <w:u w:val="single"/>
        </w:rPr>
      </w:pPr>
      <w:r>
        <w:t xml:space="preserve">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楷体_GB2312" w:eastAsia="楷体_GB2312"/>
          <w:lang w:eastAsia="zh-CN"/>
        </w:rPr>
        <w:t>申</w:t>
      </w:r>
      <w:r>
        <w:rPr>
          <w:rFonts w:hint="eastAsia" w:ascii="楷体_GB2312" w:eastAsia="楷体_GB2312"/>
          <w:lang w:val="en-US" w:eastAsia="zh-CN"/>
        </w:rPr>
        <w:t xml:space="preserve"> </w:t>
      </w:r>
      <w:r>
        <w:rPr>
          <w:rFonts w:hint="eastAsia" w:ascii="楷体_GB2312" w:eastAsia="楷体_GB2312"/>
          <w:lang w:eastAsia="zh-CN"/>
        </w:rPr>
        <w:t>报</w:t>
      </w:r>
      <w:r>
        <w:rPr>
          <w:rFonts w:hint="eastAsia" w:ascii="楷体_GB2312" w:eastAsia="楷体_GB2312"/>
        </w:rPr>
        <w:t xml:space="preserve"> 人</w:t>
      </w:r>
      <w:r>
        <w:rPr>
          <w:u w:val="single"/>
        </w:rPr>
        <w:t xml:space="preserve">                                 </w:t>
      </w:r>
    </w:p>
    <w:p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hint="eastAsia" w:ascii="楷体_GB2312" w:eastAsia="楷体_GB2312"/>
        </w:rPr>
        <w:t>填报日期</w:t>
      </w:r>
      <w:r>
        <w:rPr>
          <w:u w:val="single"/>
        </w:rPr>
        <w:t xml:space="preserve">                                 </w:t>
      </w: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spacing w:line="480" w:lineRule="auto"/>
      </w:pPr>
    </w:p>
    <w:p>
      <w:pPr>
        <w:jc w:val="center"/>
        <w:rPr>
          <w:rFonts w:ascii="楷体_GB2312" w:hAnsi="宋体" w:eastAsia="楷体_GB2312"/>
          <w:color w:val="000000"/>
          <w:sz w:val="36"/>
          <w:szCs w:val="36"/>
        </w:rPr>
      </w:pPr>
      <w:r>
        <w:rPr>
          <w:rFonts w:hint="eastAsia" w:ascii="楷体_GB2312" w:hAnsi="宋体" w:eastAsia="楷体_GB2312"/>
          <w:color w:val="000000"/>
          <w:sz w:val="36"/>
          <w:szCs w:val="36"/>
        </w:rPr>
        <w:t>中共安徽省委教育工委</w:t>
      </w:r>
      <w:r>
        <w:rPr>
          <w:rFonts w:ascii="楷体_GB2312" w:hAnsi="宋体" w:eastAsia="楷体_GB2312"/>
          <w:color w:val="000000"/>
          <w:sz w:val="36"/>
          <w:szCs w:val="36"/>
        </w:rPr>
        <w:t xml:space="preserve">  </w:t>
      </w:r>
      <w:r>
        <w:rPr>
          <w:rFonts w:hint="eastAsia" w:ascii="楷体_GB2312" w:hAnsi="宋体" w:eastAsia="楷体_GB2312"/>
          <w:color w:val="000000"/>
          <w:sz w:val="36"/>
          <w:szCs w:val="36"/>
        </w:rPr>
        <w:t>安徽省教育厅制</w:t>
      </w:r>
    </w:p>
    <w:p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hint="eastAsia" w:ascii="Times New Roman" w:eastAsia="楷体_GB2312"/>
          <w:color w:val="000000"/>
          <w:sz w:val="36"/>
          <w:szCs w:val="36"/>
        </w:rPr>
        <w:t>2</w:t>
      </w:r>
      <w:r>
        <w:rPr>
          <w:rFonts w:hint="eastAsia" w:ascii="Times New Roman" w:eastAsia="楷体_GB2312"/>
          <w:color w:val="000000"/>
          <w:sz w:val="36"/>
          <w:szCs w:val="36"/>
          <w:lang w:val="en-US" w:eastAsia="zh-CN"/>
        </w:rPr>
        <w:t>4</w:t>
      </w:r>
      <w:r>
        <w:rPr>
          <w:rFonts w:hint="eastAsia" w:ascii="Times New Roman" w:eastAsia="楷体_GB2312"/>
          <w:color w:val="000000"/>
          <w:sz w:val="36"/>
          <w:szCs w:val="36"/>
        </w:rPr>
        <w:t>年4月</w:t>
      </w:r>
    </w:p>
    <w:p>
      <w:pPr>
        <w:spacing w:line="480" w:lineRule="auto"/>
        <w:jc w:val="center"/>
        <w:rPr>
          <w:b/>
          <w:kern w:val="0"/>
          <w:sz w:val="44"/>
          <w:szCs w:val="44"/>
        </w:rPr>
      </w:pPr>
    </w:p>
    <w:p>
      <w:pPr>
        <w:spacing w:before="312" w:beforeLines="100" w:line="420" w:lineRule="auto"/>
        <w:rPr>
          <w:rFonts w:hint="eastAsia" w:ascii="方正黑体_GBK" w:hAnsi="方正黑体_GBK" w:eastAsia="方正黑体_GBK" w:cs="方正黑体_GBK"/>
          <w:b w:val="0"/>
          <w:bCs w:val="0"/>
        </w:rPr>
        <w:sectPr>
          <w:footerReference r:id="rId3" w:type="even"/>
          <w:pgSz w:w="11906" w:h="16838"/>
          <w:pgMar w:top="2041" w:right="1531" w:bottom="1701" w:left="1531" w:header="851" w:footer="1134" w:gutter="0"/>
          <w:pgNumType w:fmt="numberInDash" w:start="54"/>
          <w:cols w:space="425" w:num="1"/>
          <w:docGrid w:type="lines" w:linePitch="312" w:charSpace="0"/>
        </w:sectPr>
      </w:pPr>
    </w:p>
    <w:p>
      <w:pPr>
        <w:spacing w:before="312" w:beforeLines="100" w:line="420" w:lineRule="auto"/>
        <w:rPr>
          <w:rFonts w:hint="eastAsia" w:ascii="方正黑体_GBK" w:hAnsi="方正黑体_GBK" w:eastAsia="方正黑体_GBK" w:cs="方正黑体_GBK"/>
          <w:b w:val="0"/>
          <w:bCs w:val="0"/>
          <w:kern w:val="0"/>
        </w:rPr>
      </w:pPr>
      <w:r>
        <w:rPr>
          <w:rFonts w:hint="eastAsia" w:ascii="方正黑体_GBK" w:hAnsi="方正黑体_GBK" w:eastAsia="方正黑体_GBK" w:cs="方正黑体_GBK"/>
          <w:b w:val="0"/>
          <w:bCs w:val="0"/>
        </w:rPr>
        <w:t>一、项目团队</w:t>
      </w:r>
    </w:p>
    <w:tbl>
      <w:tblPr>
        <w:tblStyle w:val="5"/>
        <w:tblW w:w="93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  <w:t>申报人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职</w:t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ascii="宋体" w:hAnsi="宋体" w:eastAsia="宋体"/>
                <w:bCs/>
                <w:sz w:val="28"/>
                <w:szCs w:val="28"/>
              </w:rPr>
              <w:t>E-mail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项目团队主要成员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</w:t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</w:tbl>
    <w:p>
      <w:pPr>
        <w:spacing w:before="312" w:beforeLines="100" w:line="420" w:lineRule="auto"/>
        <w:rPr>
          <w:rFonts w:hint="eastAsia" w:ascii="方正黑体_GBK" w:hAnsi="方正黑体_GBK" w:eastAsia="方正黑体_GBK" w:cs="方正黑体_GBK"/>
          <w:b w:val="0"/>
          <w:bCs w:val="0"/>
        </w:rPr>
      </w:pPr>
      <w:r>
        <w:rPr>
          <w:rFonts w:hint="eastAsia" w:ascii="方正黑体_GBK" w:hAnsi="方正黑体_GBK" w:eastAsia="方正黑体_GBK" w:cs="方正黑体_GBK"/>
          <w:b w:val="0"/>
          <w:bCs w:val="0"/>
        </w:rPr>
        <w:t>二、项目前期基础</w:t>
      </w:r>
    </w:p>
    <w:p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2-1</w:t>
      </w:r>
      <w:r>
        <w:rPr>
          <w:rFonts w:hint="eastAsia" w:ascii="Times New Roman"/>
          <w:b/>
          <w:sz w:val="28"/>
          <w:szCs w:val="28"/>
        </w:rPr>
        <w:t>已实施情况（可附页）</w:t>
      </w:r>
    </w:p>
    <w:tbl>
      <w:tblPr>
        <w:tblStyle w:val="5"/>
        <w:tblpPr w:leftFromText="180" w:rightFromText="180" w:vertAnchor="text" w:horzAnchor="margin" w:tblpXSpec="center" w:tblpY="332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1494" w:hRule="atLeast"/>
        </w:trPr>
        <w:tc>
          <w:tcPr>
            <w:tcW w:w="8755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申报项目已具有的育人传统、已建设的载体平台、已构建的体制机制、已开展的重点工作等内容。</w:t>
            </w:r>
          </w:p>
        </w:tc>
      </w:tr>
    </w:tbl>
    <w:p>
      <w:pPr>
        <w:spacing w:before="156" w:beforeLines="50" w:after="156" w:afterLines="50" w:line="280" w:lineRule="atLeast"/>
        <w:rPr>
          <w:rFonts w:ascii="黑体" w:hAnsi="宋体" w:eastAsia="黑体"/>
          <w:b/>
          <w:bCs/>
          <w:sz w:val="28"/>
          <w:szCs w:val="28"/>
        </w:rPr>
      </w:pPr>
      <w:r>
        <w:rPr>
          <w:rFonts w:ascii="Times New Roman"/>
          <w:b/>
          <w:sz w:val="28"/>
          <w:szCs w:val="28"/>
        </w:rPr>
        <w:t>2-2</w:t>
      </w:r>
      <w:r>
        <w:rPr>
          <w:rFonts w:hint="eastAsia" w:ascii="Times New Roman"/>
          <w:b/>
          <w:sz w:val="28"/>
          <w:szCs w:val="28"/>
        </w:rPr>
        <w:t>项目特色（可附页）</w:t>
      </w:r>
      <w:r>
        <w:rPr>
          <w:rFonts w:ascii="楷体_GB2312" w:hAnsi="宋体" w:eastAsia="楷体_GB2312"/>
          <w:bCs/>
          <w:sz w:val="28"/>
          <w:szCs w:val="28"/>
        </w:rPr>
        <w:t xml:space="preserve"> </w:t>
      </w:r>
      <w:r>
        <w:rPr>
          <w:rFonts w:ascii="黑体" w:hAnsi="宋体" w:eastAsia="黑体"/>
          <w:b/>
          <w:bCs/>
          <w:sz w:val="28"/>
          <w:szCs w:val="28"/>
        </w:rPr>
        <w:t xml:space="preserve">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主要包括项目的品牌特色、实践特色、育人特色、成果特色以及创新特色等方面的内容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spacing w:before="312" w:beforeLines="100" w:line="420" w:lineRule="auto"/>
        <w:rPr>
          <w:rFonts w:ascii="黑体" w:hAnsi="宋体" w:eastAsia="黑体"/>
          <w:b/>
          <w:bCs/>
        </w:rPr>
      </w:pPr>
      <w:r>
        <w:br w:type="page"/>
      </w:r>
      <w:r>
        <w:rPr>
          <w:rFonts w:ascii="Times New Roman"/>
          <w:b/>
          <w:sz w:val="28"/>
          <w:szCs w:val="28"/>
        </w:rPr>
        <w:t>2-3</w:t>
      </w:r>
      <w:r>
        <w:rPr>
          <w:rFonts w:hint="eastAsia" w:ascii="Times New Roman"/>
          <w:b/>
          <w:sz w:val="28"/>
          <w:szCs w:val="28"/>
        </w:rPr>
        <w:t>育人实效（可附页）</w:t>
      </w:r>
      <w:r>
        <w:rPr>
          <w:rFonts w:ascii="Times New Roman"/>
          <w:b/>
          <w:sz w:val="28"/>
          <w:szCs w:val="28"/>
        </w:rPr>
        <w:t xml:space="preserve"> </w:t>
      </w:r>
      <w:r>
        <w:rPr>
          <w:rFonts w:ascii="黑体" w:hAnsi="宋体" w:eastAsia="黑体"/>
          <w:b/>
          <w:bCs/>
        </w:rPr>
        <w:t xml:space="preserve">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主要包括师生满意度、参与度、受教育效果，难点重点问题解决情况，家长、媒体、同行评价情况，</w:t>
            </w:r>
            <w:r>
              <w:rPr>
                <w:rFonts w:hint="eastAsia"/>
                <w:sz w:val="24"/>
              </w:rPr>
              <w:t>项目所获荣誉以及工作成果</w:t>
            </w:r>
            <w:r>
              <w:rPr>
                <w:rFonts w:hint="eastAsia" w:ascii="宋体"/>
                <w:sz w:val="24"/>
              </w:rPr>
              <w:t>等方面的内容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spacing w:before="312" w:beforeLines="100" w:line="420" w:lineRule="auto"/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2-4</w:t>
      </w:r>
      <w:r>
        <w:rPr>
          <w:rFonts w:hint="eastAsia" w:ascii="Times New Roman"/>
          <w:b/>
          <w:sz w:val="28"/>
          <w:szCs w:val="28"/>
        </w:rPr>
        <w:t>推广价值（可附页）</w:t>
      </w:r>
      <w:r>
        <w:rPr>
          <w:rFonts w:ascii="Times New Roman"/>
          <w:b/>
          <w:sz w:val="28"/>
          <w:szCs w:val="28"/>
        </w:rPr>
        <w:t xml:space="preserve"> 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79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主要包括典型案例、育人模式、方法载体、育人经验等的推广应用、示范引领价值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spacing w:line="560" w:lineRule="exact"/>
        <w:rPr>
          <w:rFonts w:ascii="楷体_GB2312" w:hAnsi="宋体" w:eastAsia="楷体_GB2312"/>
          <w:bCs/>
        </w:rPr>
      </w:pPr>
      <w:r>
        <w:br w:type="page"/>
      </w:r>
      <w:r>
        <w:rPr>
          <w:rFonts w:hint="eastAsia" w:ascii="方正黑体_GBK" w:hAnsi="方正黑体_GBK" w:eastAsia="方正黑体_GBK" w:cs="方正黑体_GBK"/>
          <w:b w:val="0"/>
          <w:bCs w:val="0"/>
        </w:rPr>
        <w:t>三、项目提升规划</w:t>
      </w:r>
    </w:p>
    <w:p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3-1</w:t>
      </w:r>
      <w:r>
        <w:rPr>
          <w:rFonts w:hint="eastAsia" w:ascii="Times New Roman"/>
          <w:b/>
          <w:sz w:val="28"/>
          <w:szCs w:val="28"/>
        </w:rPr>
        <w:t>建设目标（可附页）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主要包括在工作体系构建、体制机制创新、平台载体拓展、重点难点突破、育人品牌创建、成果转化推广等方面的预期目标。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3-2</w:t>
      </w:r>
      <w:r>
        <w:rPr>
          <w:rFonts w:hint="eastAsia" w:ascii="Times New Roman"/>
          <w:b/>
          <w:sz w:val="28"/>
          <w:szCs w:val="28"/>
        </w:rPr>
        <w:t>推进方案（可附页）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主要包括按照建设标准和管理办法进行项目提升的工作思路、实施规划、推进路线等方面的内容。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t>3-3</w:t>
      </w:r>
      <w:r>
        <w:rPr>
          <w:rFonts w:hint="eastAsia" w:ascii="Times New Roman"/>
          <w:b/>
          <w:sz w:val="28"/>
          <w:szCs w:val="28"/>
        </w:rPr>
        <w:t>重点举措（可附页）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主要包括按照建设标准和管理办法在项目完善优化、育人实效提升、成果转化推广等方面的主要措施</w:t>
            </w:r>
            <w:r>
              <w:rPr>
                <w:rFonts w:hint="eastAsia" w:ascii="宋体"/>
                <w:sz w:val="24"/>
                <w:lang w:eastAsia="zh-CN"/>
              </w:rPr>
              <w:t>、具体做法</w:t>
            </w:r>
            <w:r>
              <w:rPr>
                <w:rFonts w:hint="eastAsia" w:ascii="宋体"/>
                <w:sz w:val="24"/>
              </w:rPr>
              <w:t>和创新举措。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</w:tc>
      </w:tr>
    </w:tbl>
    <w:p>
      <w:pPr>
        <w:spacing w:before="312" w:beforeLines="100" w:line="420" w:lineRule="auto"/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方正黑体_GBK" w:hAnsi="方正黑体_GBK" w:eastAsia="方正黑体_GBK" w:cs="方正黑体_GBK"/>
          <w:b w:val="0"/>
          <w:bCs w:val="0"/>
        </w:rPr>
        <w:t>四、条件保障</w:t>
      </w:r>
      <w:r>
        <w:rPr>
          <w:rFonts w:ascii="黑体" w:hAnsi="宋体" w:eastAsia="黑体"/>
          <w:b/>
          <w:bCs/>
        </w:rPr>
        <w:t xml:space="preserve"> 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5610" w:hRule="atLeast"/>
          <w:jc w:val="center"/>
        </w:trPr>
        <w:tc>
          <w:tcPr>
            <w:tcW w:w="90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主要包括项目申报高校在政策、经费、平台、人员等方面所提供的支持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/>
              </w:rPr>
            </w:pPr>
          </w:p>
          <w:p/>
          <w:p>
            <w:pPr>
              <w:tabs>
                <w:tab w:val="left" w:pos="3324"/>
              </w:tabs>
              <w:jc w:val="left"/>
            </w:pPr>
            <w:r>
              <w:rPr>
                <w:rFonts w:hint="eastAsia"/>
              </w:rPr>
              <w:tab/>
            </w: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  <w:p>
            <w:pPr>
              <w:tabs>
                <w:tab w:val="left" w:pos="3324"/>
              </w:tabs>
              <w:jc w:val="left"/>
            </w:pPr>
          </w:p>
        </w:tc>
      </w:tr>
    </w:tbl>
    <w:p>
      <w:pPr>
        <w:spacing w:before="312" w:beforeLines="100" w:line="420" w:lineRule="auto"/>
        <w:rPr>
          <w:rFonts w:hint="eastAsia" w:ascii="方正黑体_GBK" w:hAnsi="方正黑体_GBK" w:eastAsia="方正黑体_GBK" w:cs="方正黑体_GBK"/>
          <w:b w:val="0"/>
          <w:bCs w:val="0"/>
        </w:rPr>
      </w:pPr>
      <w:r>
        <w:rPr>
          <w:rFonts w:hint="eastAsia" w:ascii="方正黑体_GBK" w:hAnsi="方正黑体_GBK" w:eastAsia="方正黑体_GBK" w:cs="方正黑体_GBK"/>
          <w:b w:val="0"/>
          <w:bCs w:val="0"/>
        </w:rPr>
        <w:t>五、申报审核、推荐意见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cantSplit/>
          <w:trHeight w:val="300" w:hRule="atLeast"/>
        </w:trPr>
        <w:tc>
          <w:tcPr>
            <w:tcW w:w="9176" w:type="dxa"/>
            <w:shd w:val="clear" w:color="auto" w:fill="FFFFFF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项目承诺书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cantSplit/>
          <w:trHeight w:val="3424" w:hRule="atLeast"/>
        </w:trPr>
        <w:tc>
          <w:tcPr>
            <w:tcW w:w="9176" w:type="dxa"/>
            <w:shd w:val="clear" w:color="auto" w:fill="FFFFFF"/>
          </w:tcPr>
          <w:p>
            <w:pPr>
              <w:adjustRightInd w:val="0"/>
              <w:snapToGrid w:val="0"/>
              <w:spacing w:line="360" w:lineRule="auto"/>
              <w:ind w:left="105"/>
              <w:rPr>
                <w:rFonts w:ascii="Times New Roman"/>
                <w:sz w:val="24"/>
                <w:szCs w:val="24"/>
              </w:rPr>
            </w:pPr>
          </w:p>
          <w:p>
            <w:pPr>
              <w:spacing w:line="420" w:lineRule="exact"/>
              <w:ind w:right="68" w:firstLine="432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本人保证项目申请书填报内容真实，不存在任何知识产权问题。若获准立项，本人将严格按照本表填写内容，</w:t>
            </w:r>
            <w:r>
              <w:rPr>
                <w:rFonts w:hint="eastAsia" w:ascii="Times New Roman"/>
                <w:sz w:val="24"/>
                <w:szCs w:val="24"/>
                <w:lang w:eastAsia="zh-CN"/>
              </w:rPr>
              <w:t>严格按照《安徽省高校思想政治能力提升项目管理办法》要求，</w:t>
            </w:r>
            <w:r>
              <w:rPr>
                <w:rFonts w:ascii="Times New Roman"/>
                <w:sz w:val="24"/>
                <w:szCs w:val="24"/>
              </w:rPr>
              <w:t>按时完成研究</w:t>
            </w:r>
            <w:r>
              <w:rPr>
                <w:rFonts w:hint="eastAsia" w:ascii="Times New Roman"/>
                <w:sz w:val="24"/>
                <w:szCs w:val="24"/>
                <w:lang w:eastAsia="zh-CN"/>
              </w:rPr>
              <w:t>和建设</w:t>
            </w:r>
            <w:r>
              <w:rPr>
                <w:rFonts w:ascii="Times New Roman"/>
                <w:sz w:val="24"/>
                <w:szCs w:val="24"/>
              </w:rPr>
              <w:t>计划。遵守科研项目管理的各项规定，如有违反，本人将承担相关责任。</w:t>
            </w:r>
          </w:p>
          <w:p>
            <w:pPr>
              <w:spacing w:line="420" w:lineRule="exact"/>
              <w:ind w:right="68" w:firstLine="5472"/>
              <w:rPr>
                <w:rFonts w:ascii="Times New Roman"/>
                <w:sz w:val="24"/>
                <w:szCs w:val="24"/>
              </w:rPr>
            </w:pPr>
          </w:p>
          <w:p>
            <w:pPr>
              <w:spacing w:line="420" w:lineRule="exact"/>
              <w:ind w:right="68" w:firstLine="5472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申请者（签章）：</w:t>
            </w:r>
          </w:p>
          <w:p>
            <w:pPr>
              <w:spacing w:line="460" w:lineRule="exact"/>
              <w:ind w:firstLine="601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年   月   日 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0" w:hRule="atLeast"/>
        </w:trPr>
        <w:tc>
          <w:tcPr>
            <w:tcW w:w="9176" w:type="dxa"/>
            <w:shd w:val="clear" w:color="auto" w:fill="FFFFFF"/>
          </w:tcPr>
          <w:p>
            <w:pPr>
              <w:pStyle w:val="2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学校科研管理部门意见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cantSplit/>
          <w:trHeight w:val="3069" w:hRule="atLeast"/>
        </w:trPr>
        <w:tc>
          <w:tcPr>
            <w:tcW w:w="9176" w:type="dxa"/>
            <w:shd w:val="clear" w:color="auto" w:fill="FFFFFF"/>
          </w:tcPr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spacing w:line="420" w:lineRule="exact"/>
              <w:ind w:firstLine="431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经审核，</w:t>
            </w:r>
            <w:r>
              <w:rPr>
                <w:rFonts w:hint="eastAsia" w:ascii="Times New Roman"/>
                <w:sz w:val="24"/>
                <w:szCs w:val="24"/>
              </w:rPr>
              <w:t>申报人符合申报条件。</w:t>
            </w:r>
            <w:r>
              <w:rPr>
                <w:rFonts w:ascii="Times New Roman"/>
                <w:sz w:val="24"/>
                <w:szCs w:val="24"/>
              </w:rPr>
              <w:t>申请书与网上上传电子版一致，内容属实，同意上报。若获准立项，学校保证为本课题的研究提供必要的条件，并严格按照科研项目管理的各项规定对项目的实施进行管理。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spacing w:line="460" w:lineRule="exact"/>
              <w:ind w:right="420" w:firstLine="547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科研管理部门公章</w:t>
            </w:r>
          </w:p>
          <w:p>
            <w:pPr>
              <w:spacing w:line="460" w:lineRule="exact"/>
              <w:ind w:right="420" w:firstLine="169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年   月   日   </w:t>
            </w:r>
          </w:p>
          <w:p>
            <w:pPr>
              <w:pStyle w:val="2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81" w:hRule="atLeast"/>
        </w:trPr>
        <w:tc>
          <w:tcPr>
            <w:tcW w:w="9176" w:type="dxa"/>
            <w:shd w:val="clear" w:color="auto" w:fill="FFFFFF"/>
          </w:tcPr>
          <w:p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学校审核</w:t>
            </w:r>
            <w:r>
              <w:rPr>
                <w:rFonts w:ascii="Times New Roman"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cantSplit/>
          <w:trHeight w:val="2487" w:hRule="atLeast"/>
        </w:trPr>
        <w:tc>
          <w:tcPr>
            <w:tcW w:w="9176" w:type="dxa"/>
            <w:shd w:val="clear" w:color="auto" w:fill="FFFFFF"/>
          </w:tcPr>
          <w:p>
            <w:pPr>
              <w:ind w:firstLine="420"/>
              <w:rPr>
                <w:rFonts w:ascii="Times New Roman"/>
                <w:sz w:val="24"/>
                <w:szCs w:val="24"/>
              </w:rPr>
            </w:pPr>
          </w:p>
          <w:p>
            <w:pPr>
              <w:ind w:firstLine="420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已对推荐项目进行形式审查，不存在意识形态风险。</w:t>
            </w:r>
          </w:p>
          <w:p>
            <w:pPr>
              <w:ind w:firstLine="42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同意申报。</w:t>
            </w:r>
          </w:p>
          <w:p>
            <w:pPr>
              <w:rPr>
                <w:rFonts w:ascii="Times New Roman"/>
                <w:sz w:val="24"/>
                <w:szCs w:val="24"/>
              </w:rPr>
            </w:pPr>
          </w:p>
          <w:p>
            <w:pPr>
              <w:spacing w:line="460" w:lineRule="exact"/>
              <w:ind w:firstLine="547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单 位 公 章</w:t>
            </w:r>
          </w:p>
          <w:p>
            <w:pPr>
              <w:spacing w:line="460" w:lineRule="exact"/>
              <w:ind w:firstLine="601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年   月   日</w:t>
            </w:r>
          </w:p>
          <w:p>
            <w:pPr>
              <w:ind w:firstLine="5880"/>
              <w:rPr>
                <w:rFonts w:ascii="Times New Roman"/>
                <w:sz w:val="24"/>
                <w:szCs w:val="24"/>
              </w:rPr>
            </w:pPr>
          </w:p>
        </w:tc>
      </w:tr>
    </w:tbl>
    <w:p/>
    <w:sectPr>
      <w:footerReference r:id="rId4" w:type="default"/>
      <w:pgSz w:w="11906" w:h="16838"/>
      <w:pgMar w:top="2041" w:right="1531" w:bottom="1701" w:left="1531" w:header="851" w:footer="1134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- 54 -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ODM0YmMxOWJiYWQyNDU4MGIzYWRmYTA0ZmI5NDcifQ=="/>
  </w:docVars>
  <w:rsids>
    <w:rsidRoot w:val="006F3E68"/>
    <w:rsid w:val="0015762D"/>
    <w:rsid w:val="001F76B7"/>
    <w:rsid w:val="00241D67"/>
    <w:rsid w:val="00302C54"/>
    <w:rsid w:val="00433E0D"/>
    <w:rsid w:val="005A454D"/>
    <w:rsid w:val="00692217"/>
    <w:rsid w:val="006F3E68"/>
    <w:rsid w:val="00881514"/>
    <w:rsid w:val="0093065C"/>
    <w:rsid w:val="00AD37B4"/>
    <w:rsid w:val="00B75826"/>
    <w:rsid w:val="00D42A4C"/>
    <w:rsid w:val="00EC2A96"/>
    <w:rsid w:val="0CF12D1A"/>
    <w:rsid w:val="0FFD092F"/>
    <w:rsid w:val="19B0418C"/>
    <w:rsid w:val="2C270486"/>
    <w:rsid w:val="2E68026F"/>
    <w:rsid w:val="329A6838"/>
    <w:rsid w:val="36E004A6"/>
    <w:rsid w:val="3DAE1EBB"/>
    <w:rsid w:val="412265E7"/>
    <w:rsid w:val="4FFFFB01"/>
    <w:rsid w:val="55BC75E1"/>
    <w:rsid w:val="5A521413"/>
    <w:rsid w:val="6D7F3655"/>
    <w:rsid w:val="76F0E652"/>
    <w:rsid w:val="7EDE231A"/>
    <w:rsid w:val="7FFA7BFC"/>
    <w:rsid w:val="97FFBE56"/>
    <w:rsid w:val="A9FF401B"/>
    <w:rsid w:val="AF737619"/>
    <w:rsid w:val="AFFEFAD0"/>
    <w:rsid w:val="D6CF042D"/>
    <w:rsid w:val="FBF71712"/>
    <w:rsid w:val="FDCD3455"/>
    <w:rsid w:val="FE7FB3A0"/>
    <w:rsid w:val="FFB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3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djustRightInd w:val="0"/>
      <w:jc w:val="left"/>
      <w:textAlignment w:val="baseline"/>
    </w:p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脚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851</Words>
  <Characters>876</Characters>
  <Lines>12</Lines>
  <Paragraphs>3</Paragraphs>
  <TotalTime>0</TotalTime>
  <ScaleCrop>false</ScaleCrop>
  <LinksUpToDate>false</LinksUpToDate>
  <CharactersWithSpaces>1213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2019-09-28T07:37:00Z</dcterms:created>
  <dc:creator>446331769@qq.com</dc:creator>
  <cp:lastModifiedBy>ahsjyt</cp:lastModifiedBy>
  <cp:lastPrinted>2019-11-23T08:03:00Z</cp:lastPrinted>
  <dcterms:modified xsi:type="dcterms:W3CDTF">2024-04-28T15:09:09Z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5CA786EBCF7D4AEAA6B957F75EA8D0C1_12</vt:lpwstr>
  </property>
</Properties>
</file>