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9C" w:rsidRDefault="00FE559C" w:rsidP="006D630C">
      <w:pPr>
        <w:spacing w:line="360" w:lineRule="auto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关于做好</w:t>
      </w:r>
      <w:r w:rsidRPr="00C27ABA">
        <w:rPr>
          <w:rFonts w:ascii="仿宋_GB2312" w:eastAsia="仿宋_GB2312" w:hAnsi="宋体"/>
          <w:b/>
          <w:sz w:val="32"/>
          <w:szCs w:val="32"/>
        </w:rPr>
        <w:t>201</w:t>
      </w:r>
      <w:r>
        <w:rPr>
          <w:rFonts w:ascii="仿宋_GB2312" w:eastAsia="仿宋_GB2312" w:hAnsi="宋体"/>
          <w:b/>
          <w:sz w:val="32"/>
          <w:szCs w:val="32"/>
        </w:rPr>
        <w:t>5</w:t>
      </w:r>
      <w:r w:rsidRPr="00C27ABA">
        <w:rPr>
          <w:rFonts w:ascii="仿宋_GB2312" w:eastAsia="仿宋_GB2312" w:hAnsi="宋体" w:hint="eastAsia"/>
          <w:b/>
          <w:sz w:val="32"/>
          <w:szCs w:val="32"/>
        </w:rPr>
        <w:t>年高等教育振兴计划</w:t>
      </w:r>
      <w:r>
        <w:rPr>
          <w:rFonts w:ascii="仿宋_GB2312" w:eastAsia="仿宋_GB2312" w:hAnsi="宋体" w:hint="eastAsia"/>
          <w:b/>
          <w:sz w:val="32"/>
          <w:szCs w:val="32"/>
        </w:rPr>
        <w:t>部分</w:t>
      </w:r>
      <w:r w:rsidRPr="00C27ABA">
        <w:rPr>
          <w:rFonts w:ascii="仿宋_GB2312" w:eastAsia="仿宋_GB2312" w:hAnsi="宋体" w:hint="eastAsia"/>
          <w:b/>
          <w:sz w:val="32"/>
          <w:szCs w:val="32"/>
        </w:rPr>
        <w:t>项目申报</w:t>
      </w:r>
      <w:r>
        <w:rPr>
          <w:rFonts w:ascii="仿宋_GB2312" w:eastAsia="仿宋_GB2312" w:hAnsi="宋体" w:hint="eastAsia"/>
          <w:b/>
          <w:sz w:val="32"/>
          <w:szCs w:val="32"/>
        </w:rPr>
        <w:t>工作的通知</w:t>
      </w:r>
    </w:p>
    <w:p w:rsidR="00FE559C" w:rsidRPr="00C27ABA" w:rsidRDefault="00FE559C" w:rsidP="006D630C">
      <w:pPr>
        <w:spacing w:line="360" w:lineRule="auto"/>
        <w:jc w:val="center"/>
        <w:rPr>
          <w:rFonts w:ascii="仿宋_GB2312" w:eastAsia="仿宋_GB2312" w:hAnsi="Calibri"/>
          <w:sz w:val="24"/>
        </w:rPr>
      </w:pPr>
    </w:p>
    <w:p w:rsidR="00FE559C" w:rsidRDefault="00FE559C" w:rsidP="006D630C">
      <w:pPr>
        <w:spacing w:line="440" w:lineRule="exact"/>
        <w:rPr>
          <w:rFonts w:ascii="仿宋_GB2312" w:eastAsia="仿宋_GB2312" w:hAnsi="Calibri"/>
          <w:sz w:val="24"/>
        </w:rPr>
      </w:pPr>
      <w:r>
        <w:rPr>
          <w:rFonts w:ascii="仿宋_GB2312" w:eastAsia="仿宋_GB2312" w:hAnsi="Calibri" w:hint="eastAsia"/>
          <w:sz w:val="24"/>
        </w:rPr>
        <w:t>各系部，相关单位：</w:t>
      </w:r>
    </w:p>
    <w:p w:rsidR="00FE559C" w:rsidRDefault="00FE559C" w:rsidP="00CB3F61">
      <w:pPr>
        <w:spacing w:line="440" w:lineRule="exact"/>
        <w:ind w:firstLineChars="200" w:firstLine="31680"/>
        <w:rPr>
          <w:rFonts w:ascii="仿宋_GB2312" w:eastAsia="仿宋_GB2312" w:hAnsi="Calibri"/>
          <w:sz w:val="24"/>
        </w:rPr>
      </w:pPr>
      <w:r w:rsidRPr="00C27ABA">
        <w:rPr>
          <w:rFonts w:ascii="仿宋_GB2312" w:eastAsia="仿宋_GB2312" w:hAnsi="Calibri" w:hint="eastAsia"/>
          <w:sz w:val="24"/>
        </w:rPr>
        <w:t>根据《</w:t>
      </w:r>
      <w:r w:rsidRPr="009F5EDA">
        <w:rPr>
          <w:rFonts w:ascii="仿宋_GB2312" w:eastAsia="仿宋_GB2312" w:hAnsi="Calibri" w:hint="eastAsia"/>
          <w:sz w:val="24"/>
        </w:rPr>
        <w:t>安徽省教育厅关于做好</w:t>
      </w:r>
      <w:r w:rsidRPr="009F5EDA">
        <w:rPr>
          <w:rFonts w:ascii="仿宋_GB2312" w:eastAsia="仿宋_GB2312" w:hAnsi="Calibri"/>
          <w:sz w:val="24"/>
        </w:rPr>
        <w:t>2015</w:t>
      </w:r>
      <w:r w:rsidRPr="009F5EDA">
        <w:rPr>
          <w:rFonts w:ascii="仿宋_GB2312" w:eastAsia="仿宋_GB2312" w:hAnsi="Calibri" w:hint="eastAsia"/>
          <w:sz w:val="24"/>
        </w:rPr>
        <w:t>年度安徽省高等教育振兴计划部分项目申报工作的通知</w:t>
      </w:r>
      <w:r w:rsidRPr="00C27ABA">
        <w:rPr>
          <w:rFonts w:ascii="仿宋_GB2312" w:eastAsia="仿宋_GB2312" w:hAnsi="Calibri" w:hint="eastAsia"/>
          <w:sz w:val="24"/>
        </w:rPr>
        <w:t>》精神，</w:t>
      </w:r>
      <w:r>
        <w:rPr>
          <w:rFonts w:ascii="仿宋_GB2312" w:eastAsia="仿宋_GB2312" w:hAnsi="Calibri" w:hint="eastAsia"/>
          <w:sz w:val="24"/>
        </w:rPr>
        <w:t>现将我院</w:t>
      </w:r>
      <w:r w:rsidRPr="00815954">
        <w:rPr>
          <w:rFonts w:ascii="仿宋_GB2312" w:eastAsia="仿宋_GB2312" w:hAnsi="Calibri"/>
          <w:sz w:val="24"/>
        </w:rPr>
        <w:t>201</w:t>
      </w:r>
      <w:r>
        <w:rPr>
          <w:rFonts w:ascii="仿宋_GB2312" w:eastAsia="仿宋_GB2312" w:hAnsi="Calibri"/>
          <w:sz w:val="24"/>
        </w:rPr>
        <w:t>5</w:t>
      </w:r>
      <w:r w:rsidRPr="00815954">
        <w:rPr>
          <w:rFonts w:ascii="仿宋_GB2312" w:eastAsia="仿宋_GB2312" w:hAnsi="Calibri" w:hint="eastAsia"/>
          <w:sz w:val="24"/>
        </w:rPr>
        <w:t>年高等教育振兴计划</w:t>
      </w:r>
      <w:r>
        <w:rPr>
          <w:rFonts w:ascii="仿宋_GB2312" w:eastAsia="仿宋_GB2312" w:hAnsi="Calibri" w:hint="eastAsia"/>
          <w:sz w:val="24"/>
        </w:rPr>
        <w:t>部分</w:t>
      </w:r>
      <w:r w:rsidRPr="00815954">
        <w:rPr>
          <w:rFonts w:ascii="仿宋_GB2312" w:eastAsia="仿宋_GB2312" w:hAnsi="Calibri" w:hint="eastAsia"/>
          <w:sz w:val="24"/>
        </w:rPr>
        <w:t>项目申报</w:t>
      </w:r>
      <w:r>
        <w:rPr>
          <w:rFonts w:ascii="仿宋_GB2312" w:eastAsia="仿宋_GB2312" w:hAnsi="Calibri" w:hint="eastAsia"/>
          <w:sz w:val="24"/>
        </w:rPr>
        <w:t>工作有关事项通知如下：</w:t>
      </w:r>
    </w:p>
    <w:p w:rsidR="00FE559C" w:rsidRPr="007A1A33" w:rsidRDefault="00FE559C" w:rsidP="00CB3F61">
      <w:pPr>
        <w:spacing w:line="440" w:lineRule="exact"/>
        <w:ind w:firstLineChars="200" w:firstLine="31680"/>
        <w:rPr>
          <w:rFonts w:ascii="仿宋_GB2312" w:eastAsia="仿宋_GB2312" w:hAnsi="Calibri"/>
          <w:b/>
          <w:sz w:val="24"/>
        </w:rPr>
      </w:pPr>
      <w:r w:rsidRPr="007A1A33">
        <w:rPr>
          <w:rFonts w:ascii="仿宋_GB2312" w:eastAsia="仿宋_GB2312" w:hAnsi="Calibri" w:hint="eastAsia"/>
          <w:b/>
          <w:sz w:val="24"/>
        </w:rPr>
        <w:t>一、项目申报安排</w:t>
      </w:r>
    </w:p>
    <w:p w:rsidR="00FE559C" w:rsidRDefault="00FE559C" w:rsidP="00CB3F61">
      <w:pPr>
        <w:spacing w:line="440" w:lineRule="exact"/>
        <w:ind w:firstLineChars="200" w:firstLine="31680"/>
        <w:rPr>
          <w:rFonts w:ascii="仿宋_GB2312" w:eastAsia="仿宋_GB2312" w:hAnsi="Calibri"/>
          <w:sz w:val="24"/>
        </w:rPr>
      </w:pPr>
      <w:r w:rsidRPr="00C27ABA">
        <w:rPr>
          <w:rFonts w:ascii="仿宋_GB2312" w:eastAsia="仿宋_GB2312" w:hAnsi="Calibri" w:hint="eastAsia"/>
          <w:sz w:val="24"/>
        </w:rPr>
        <w:t>根据</w:t>
      </w:r>
      <w:r>
        <w:rPr>
          <w:rFonts w:ascii="仿宋_GB2312" w:eastAsia="仿宋_GB2312" w:hAnsi="Calibri"/>
          <w:sz w:val="24"/>
        </w:rPr>
        <w:t>2015</w:t>
      </w:r>
      <w:r w:rsidRPr="00C27ABA">
        <w:rPr>
          <w:rFonts w:ascii="仿宋_GB2312" w:eastAsia="仿宋_GB2312" w:hAnsi="Calibri" w:hint="eastAsia"/>
          <w:sz w:val="24"/>
        </w:rPr>
        <w:t>年度安徽省高等教育振兴计划项目申报</w:t>
      </w:r>
      <w:r>
        <w:rPr>
          <w:rFonts w:ascii="仿宋_GB2312" w:eastAsia="仿宋_GB2312" w:hAnsi="Calibri" w:hint="eastAsia"/>
          <w:sz w:val="24"/>
        </w:rPr>
        <w:t>指南，经教务处、科研处会商，并经学院主要领导同意，“专业结构优化调整与专业改造重大项目”由音乐表演和表演（黄梅戏）</w:t>
      </w:r>
      <w:r>
        <w:rPr>
          <w:rFonts w:ascii="仿宋_GB2312" w:eastAsia="仿宋_GB2312" w:hAnsi="Calibri"/>
          <w:sz w:val="24"/>
        </w:rPr>
        <w:t>2</w:t>
      </w:r>
      <w:r w:rsidRPr="000F3EDA">
        <w:rPr>
          <w:rFonts w:ascii="仿宋_GB2312" w:eastAsia="仿宋_GB2312" w:hAnsi="Calibri" w:hint="eastAsia"/>
          <w:sz w:val="24"/>
        </w:rPr>
        <w:t>个专业申报，</w:t>
      </w:r>
      <w:r>
        <w:rPr>
          <w:rFonts w:ascii="仿宋_GB2312" w:eastAsia="仿宋_GB2312" w:hAnsi="Calibri" w:hint="eastAsia"/>
          <w:sz w:val="24"/>
        </w:rPr>
        <w:t>请专业所在系部对照申报指南，认真撰写申报材料。“</w:t>
      </w:r>
      <w:r w:rsidRPr="00815954">
        <w:rPr>
          <w:rFonts w:ascii="仿宋_GB2312" w:eastAsia="仿宋_GB2312" w:hAnsi="Calibri" w:hint="eastAsia"/>
          <w:sz w:val="24"/>
        </w:rPr>
        <w:t>重大教学改革研究项目</w:t>
      </w:r>
      <w:r>
        <w:rPr>
          <w:rFonts w:ascii="仿宋_GB2312" w:eastAsia="仿宋_GB2312" w:hAnsi="Calibri" w:hint="eastAsia"/>
          <w:sz w:val="24"/>
        </w:rPr>
        <w:t>”由教务处组织申报。“教学成果奖”采取自由申报方式进行，各系部要认真组织申报，学院在各系部申报的基础上组织专家评审遴选。</w:t>
      </w:r>
    </w:p>
    <w:p w:rsidR="00FE559C" w:rsidRDefault="00FE559C" w:rsidP="00CB3F61">
      <w:pPr>
        <w:adjustRightInd w:val="0"/>
        <w:spacing w:line="360" w:lineRule="auto"/>
        <w:ind w:firstLineChars="200" w:firstLine="31680"/>
        <w:rPr>
          <w:rFonts w:ascii="仿宋_GB2312" w:eastAsia="仿宋_GB2312" w:hAnsi="宋体" w:cs="宋体"/>
          <w:b/>
          <w:kern w:val="0"/>
          <w:sz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</w:rPr>
        <w:t>二</w:t>
      </w:r>
      <w:r w:rsidRPr="00C27ABA">
        <w:rPr>
          <w:rFonts w:ascii="仿宋_GB2312" w:eastAsia="仿宋_GB2312" w:hAnsi="宋体" w:cs="宋体" w:hint="eastAsia"/>
          <w:b/>
          <w:kern w:val="0"/>
          <w:sz w:val="24"/>
        </w:rPr>
        <w:t>、</w:t>
      </w:r>
      <w:r>
        <w:rPr>
          <w:rFonts w:ascii="仿宋_GB2312" w:eastAsia="仿宋_GB2312" w:hAnsi="宋体" w:cs="宋体" w:hint="eastAsia"/>
          <w:b/>
          <w:kern w:val="0"/>
          <w:sz w:val="24"/>
        </w:rPr>
        <w:t>时间安排及</w:t>
      </w:r>
      <w:r w:rsidRPr="00C27ABA">
        <w:rPr>
          <w:rFonts w:ascii="仿宋_GB2312" w:eastAsia="仿宋_GB2312" w:hAnsi="宋体" w:cs="宋体" w:hint="eastAsia"/>
          <w:b/>
          <w:kern w:val="0"/>
          <w:sz w:val="24"/>
        </w:rPr>
        <w:t>有关要求</w:t>
      </w:r>
    </w:p>
    <w:p w:rsidR="00FE559C" w:rsidRDefault="00FE559C" w:rsidP="00CB3F61">
      <w:pPr>
        <w:spacing w:line="440" w:lineRule="exact"/>
        <w:ind w:firstLineChars="200" w:firstLine="31680"/>
        <w:rPr>
          <w:rFonts w:ascii="仿宋_GB2312" w:eastAsia="仿宋_GB2312" w:hAnsi="Calibri"/>
          <w:sz w:val="24"/>
        </w:rPr>
      </w:pPr>
      <w:r>
        <w:rPr>
          <w:rFonts w:ascii="仿宋_GB2312" w:eastAsia="仿宋_GB2312" w:hAnsi="Calibri"/>
          <w:sz w:val="24"/>
        </w:rPr>
        <w:t>1.</w:t>
      </w:r>
      <w:r>
        <w:rPr>
          <w:rFonts w:ascii="仿宋_GB2312" w:eastAsia="仿宋_GB2312" w:hAnsi="Calibri" w:hint="eastAsia"/>
          <w:sz w:val="24"/>
        </w:rPr>
        <w:t>各项目申请书及</w:t>
      </w:r>
      <w:r w:rsidRPr="00D1616A">
        <w:rPr>
          <w:rFonts w:ascii="仿宋_GB2312" w:eastAsia="仿宋_GB2312" w:hAnsi="Calibri" w:hint="eastAsia"/>
          <w:sz w:val="24"/>
        </w:rPr>
        <w:t>项目</w:t>
      </w:r>
      <w:r w:rsidRPr="002A1555">
        <w:rPr>
          <w:rFonts w:ascii="仿宋_GB2312" w:eastAsia="仿宋_GB2312" w:hAnsi="Calibri" w:hint="eastAsia"/>
          <w:sz w:val="24"/>
        </w:rPr>
        <w:t>《预算支出指标经济科目细化表》电子版于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8"/>
          <w:attr w:name="Year" w:val="2015"/>
        </w:smartTagPr>
        <w:r w:rsidRPr="002A1555">
          <w:rPr>
            <w:rFonts w:ascii="仿宋_GB2312" w:eastAsia="仿宋_GB2312" w:hAnsi="Calibri"/>
            <w:sz w:val="24"/>
          </w:rPr>
          <w:t>8</w:t>
        </w:r>
        <w:r w:rsidRPr="002A1555">
          <w:rPr>
            <w:rFonts w:ascii="仿宋_GB2312" w:eastAsia="仿宋_GB2312" w:hAnsi="Calibri" w:hint="eastAsia"/>
            <w:sz w:val="24"/>
          </w:rPr>
          <w:t>月</w:t>
        </w:r>
        <w:r w:rsidRPr="002A1555">
          <w:rPr>
            <w:rFonts w:ascii="仿宋_GB2312" w:eastAsia="仿宋_GB2312" w:hAnsi="Calibri"/>
            <w:sz w:val="24"/>
          </w:rPr>
          <w:t>26</w:t>
        </w:r>
        <w:r w:rsidRPr="002A1555">
          <w:rPr>
            <w:rFonts w:ascii="仿宋_GB2312" w:eastAsia="仿宋_GB2312" w:hAnsi="Calibri" w:hint="eastAsia"/>
            <w:sz w:val="24"/>
          </w:rPr>
          <w:t>日</w:t>
        </w:r>
      </w:smartTag>
      <w:r w:rsidRPr="002A1555">
        <w:rPr>
          <w:rFonts w:ascii="仿宋_GB2312" w:eastAsia="仿宋_GB2312" w:hAnsi="Calibri" w:hint="eastAsia"/>
          <w:sz w:val="24"/>
        </w:rPr>
        <w:t>前发至邮箱</w:t>
      </w:r>
      <w:r w:rsidRPr="002A1555">
        <w:rPr>
          <w:rFonts w:ascii="仿宋_GB2312" w:eastAsia="仿宋_GB2312" w:hAnsi="Calibri"/>
          <w:sz w:val="24"/>
        </w:rPr>
        <w:t>jw_ahuac@126.com</w:t>
      </w:r>
      <w:r w:rsidRPr="002A1555">
        <w:rPr>
          <w:rFonts w:ascii="仿宋_GB2312" w:eastAsia="仿宋_GB2312" w:hAnsi="Calibri" w:hint="eastAsia"/>
          <w:sz w:val="24"/>
        </w:rPr>
        <w:t>，纸质版一式</w:t>
      </w:r>
      <w:r w:rsidRPr="002A1555">
        <w:rPr>
          <w:rFonts w:ascii="仿宋_GB2312" w:eastAsia="仿宋_GB2312" w:hAnsi="Calibri"/>
          <w:sz w:val="24"/>
        </w:rPr>
        <w:t>2</w:t>
      </w:r>
      <w:r w:rsidRPr="002A1555">
        <w:rPr>
          <w:rFonts w:ascii="仿宋_GB2312" w:eastAsia="仿宋_GB2312" w:hAnsi="Calibri" w:hint="eastAsia"/>
          <w:sz w:val="24"/>
        </w:rPr>
        <w:t>份于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8"/>
          <w:attr w:name="Year" w:val="2015"/>
        </w:smartTagPr>
        <w:r w:rsidRPr="002A1555">
          <w:rPr>
            <w:rFonts w:ascii="仿宋_GB2312" w:eastAsia="仿宋_GB2312" w:hAnsi="Calibri"/>
            <w:sz w:val="24"/>
          </w:rPr>
          <w:t>8</w:t>
        </w:r>
        <w:r w:rsidRPr="002A1555">
          <w:rPr>
            <w:rFonts w:ascii="仿宋_GB2312" w:eastAsia="仿宋_GB2312" w:hAnsi="Calibri" w:hint="eastAsia"/>
            <w:sz w:val="24"/>
          </w:rPr>
          <w:t>月</w:t>
        </w:r>
        <w:r w:rsidRPr="002A1555">
          <w:rPr>
            <w:rFonts w:ascii="仿宋_GB2312" w:eastAsia="仿宋_GB2312" w:hAnsi="Calibri"/>
            <w:sz w:val="24"/>
          </w:rPr>
          <w:t>30</w:t>
        </w:r>
        <w:r w:rsidRPr="002A1555">
          <w:rPr>
            <w:rFonts w:ascii="仿宋_GB2312" w:eastAsia="仿宋_GB2312" w:hAnsi="Calibri" w:hint="eastAsia"/>
            <w:sz w:val="24"/>
          </w:rPr>
          <w:t>日</w:t>
        </w:r>
      </w:smartTag>
      <w:r w:rsidRPr="002A1555">
        <w:rPr>
          <w:rFonts w:ascii="仿宋_GB2312" w:eastAsia="仿宋_GB2312" w:hAnsi="Calibri" w:hint="eastAsia"/>
          <w:sz w:val="24"/>
        </w:rPr>
        <w:t>前交科研处</w:t>
      </w:r>
      <w:r w:rsidRPr="002A1555">
        <w:rPr>
          <w:rFonts w:ascii="仿宋_GB2312" w:eastAsia="仿宋_GB2312" w:hAnsi="Calibri"/>
          <w:sz w:val="24"/>
        </w:rPr>
        <w:t>1203</w:t>
      </w:r>
      <w:r>
        <w:rPr>
          <w:rFonts w:ascii="仿宋_GB2312" w:eastAsia="仿宋_GB2312" w:hAnsi="Calibri" w:hint="eastAsia"/>
          <w:sz w:val="24"/>
        </w:rPr>
        <w:t>室。</w:t>
      </w:r>
    </w:p>
    <w:p w:rsidR="00FE559C" w:rsidRPr="00D1616A" w:rsidRDefault="00FE559C" w:rsidP="00CB3F61">
      <w:pPr>
        <w:spacing w:line="440" w:lineRule="exact"/>
        <w:ind w:firstLineChars="200" w:firstLine="31680"/>
        <w:rPr>
          <w:rFonts w:ascii="仿宋_GB2312" w:eastAsia="仿宋_GB2312" w:hAnsi="Calibri"/>
          <w:sz w:val="24"/>
        </w:rPr>
      </w:pPr>
      <w:r>
        <w:rPr>
          <w:rFonts w:ascii="仿宋_GB2312" w:eastAsia="仿宋_GB2312" w:hAnsi="Calibri"/>
          <w:sz w:val="24"/>
        </w:rPr>
        <w:t>2.</w:t>
      </w:r>
      <w:r w:rsidRPr="00D1616A">
        <w:rPr>
          <w:rFonts w:ascii="仿宋_GB2312" w:eastAsia="仿宋_GB2312" w:hAnsi="Calibri" w:hint="eastAsia"/>
          <w:sz w:val="24"/>
        </w:rPr>
        <w:t>各项目负责人按要求认真填写经费支出细化表。</w:t>
      </w:r>
    </w:p>
    <w:p w:rsidR="00FE559C" w:rsidRPr="00D1616A" w:rsidRDefault="00FE559C" w:rsidP="00CB3F61">
      <w:pPr>
        <w:spacing w:line="440" w:lineRule="exact"/>
        <w:ind w:firstLineChars="200" w:firstLine="31680"/>
        <w:rPr>
          <w:rFonts w:ascii="仿宋_GB2312" w:eastAsia="仿宋_GB2312" w:hAnsi="Calibri"/>
          <w:sz w:val="24"/>
        </w:rPr>
      </w:pPr>
      <w:r>
        <w:rPr>
          <w:rFonts w:ascii="仿宋_GB2312" w:eastAsia="仿宋_GB2312" w:hAnsi="Calibri"/>
          <w:sz w:val="24"/>
        </w:rPr>
        <w:t>3.</w:t>
      </w:r>
      <w:r w:rsidRPr="00D1616A">
        <w:rPr>
          <w:rFonts w:ascii="仿宋_GB2312" w:eastAsia="仿宋_GB2312" w:hAnsi="Calibri" w:hint="eastAsia"/>
          <w:sz w:val="24"/>
        </w:rPr>
        <w:t>需要进行网上申报的项目，由科研处统一完成网上申报。</w:t>
      </w:r>
    </w:p>
    <w:p w:rsidR="00FE559C" w:rsidRDefault="00FE559C" w:rsidP="00CB3F61">
      <w:pPr>
        <w:adjustRightInd w:val="0"/>
        <w:spacing w:line="360" w:lineRule="auto"/>
        <w:ind w:firstLineChars="200" w:firstLine="31680"/>
        <w:rPr>
          <w:rFonts w:ascii="仿宋_GB2312" w:eastAsia="仿宋_GB2312" w:hAnsi="Calibri"/>
          <w:sz w:val="24"/>
        </w:rPr>
      </w:pPr>
      <w:r>
        <w:rPr>
          <w:rFonts w:ascii="仿宋_GB2312" w:eastAsia="仿宋_GB2312" w:hAnsi="Calibri"/>
          <w:sz w:val="24"/>
        </w:rPr>
        <w:t>4</w:t>
      </w:r>
      <w:r>
        <w:rPr>
          <w:rFonts w:eastAsia="仿宋_GB2312"/>
          <w:sz w:val="24"/>
        </w:rPr>
        <w:t xml:space="preserve">. </w:t>
      </w:r>
      <w:r w:rsidRPr="00DD4EAF">
        <w:rPr>
          <w:rFonts w:ascii="仿宋_GB2312" w:eastAsia="仿宋_GB2312" w:hAnsi="Calibri" w:hint="eastAsia"/>
          <w:sz w:val="24"/>
        </w:rPr>
        <w:t>安徽省高等教育振兴计划部分项目申报工作的通知</w:t>
      </w:r>
      <w:r>
        <w:rPr>
          <w:rFonts w:ascii="仿宋_GB2312" w:eastAsia="仿宋_GB2312" w:hAnsi="Calibri" w:hint="eastAsia"/>
          <w:sz w:val="24"/>
        </w:rPr>
        <w:t>及相关附件请在教务与学生管理系统平台（</w:t>
      </w:r>
      <w:r w:rsidRPr="00750845">
        <w:t>http://61.190.12.148/</w:t>
      </w:r>
      <w:r>
        <w:rPr>
          <w:rFonts w:ascii="仿宋_GB2312" w:eastAsia="仿宋_GB2312" w:hAnsi="Calibri" w:hint="eastAsia"/>
          <w:sz w:val="24"/>
        </w:rPr>
        <w:t>）“公告通知”栏目下载。</w:t>
      </w:r>
    </w:p>
    <w:p w:rsidR="00FE559C" w:rsidRPr="009339D5" w:rsidRDefault="00FE559C" w:rsidP="00CB3F61">
      <w:pPr>
        <w:adjustRightInd w:val="0"/>
        <w:spacing w:line="360" w:lineRule="auto"/>
        <w:ind w:firstLineChars="200" w:firstLine="31680"/>
        <w:rPr>
          <w:rFonts w:ascii="仿宋_GB2312" w:eastAsia="仿宋_GB2312" w:hAnsi="Calibri"/>
          <w:sz w:val="24"/>
        </w:rPr>
      </w:pPr>
      <w:r>
        <w:rPr>
          <w:rFonts w:ascii="仿宋_GB2312" w:eastAsia="仿宋_GB2312" w:hAnsi="Calibri"/>
          <w:sz w:val="24"/>
        </w:rPr>
        <w:t>5.</w:t>
      </w:r>
      <w:r>
        <w:rPr>
          <w:rFonts w:ascii="仿宋_GB2312" w:eastAsia="仿宋_GB2312" w:hAnsi="Calibri" w:hint="eastAsia"/>
          <w:sz w:val="24"/>
        </w:rPr>
        <w:t>各项目组仔细阅读申报指南和填报注意事项，认真撰写申报书和</w:t>
      </w:r>
      <w:r w:rsidRPr="002A1555">
        <w:rPr>
          <w:rFonts w:ascii="仿宋_GB2312" w:eastAsia="仿宋_GB2312" w:hAnsi="Calibri" w:hint="eastAsia"/>
          <w:sz w:val="24"/>
        </w:rPr>
        <w:t>经济科目细化表</w:t>
      </w:r>
      <w:r>
        <w:rPr>
          <w:rFonts w:ascii="仿宋_GB2312" w:eastAsia="仿宋_GB2312" w:hAnsi="Calibri" w:hint="eastAsia"/>
          <w:sz w:val="24"/>
        </w:rPr>
        <w:t>。</w:t>
      </w:r>
      <w:bookmarkStart w:id="0" w:name="_GoBack"/>
      <w:bookmarkEnd w:id="0"/>
    </w:p>
    <w:p w:rsidR="00FE559C" w:rsidRDefault="00FE559C" w:rsidP="00CB3F61">
      <w:pPr>
        <w:adjustRightInd w:val="0"/>
        <w:spacing w:line="360" w:lineRule="auto"/>
        <w:ind w:firstLineChars="200" w:firstLine="31680"/>
        <w:rPr>
          <w:rFonts w:ascii="仿宋_GB2312" w:eastAsia="仿宋_GB2312" w:hAnsi="宋体" w:cs="宋体"/>
          <w:b/>
          <w:kern w:val="0"/>
          <w:sz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</w:rPr>
        <w:t>三</w:t>
      </w:r>
      <w:r w:rsidRPr="00461A35">
        <w:rPr>
          <w:rFonts w:ascii="仿宋_GB2312" w:eastAsia="仿宋_GB2312" w:hAnsi="宋体" w:cs="宋体" w:hint="eastAsia"/>
          <w:b/>
          <w:kern w:val="0"/>
          <w:sz w:val="24"/>
        </w:rPr>
        <w:t>、联系</w:t>
      </w:r>
      <w:r>
        <w:rPr>
          <w:rFonts w:ascii="仿宋_GB2312" w:eastAsia="仿宋_GB2312" w:hAnsi="宋体" w:cs="宋体" w:hint="eastAsia"/>
          <w:b/>
          <w:kern w:val="0"/>
          <w:sz w:val="24"/>
        </w:rPr>
        <w:t>方式</w:t>
      </w:r>
    </w:p>
    <w:p w:rsidR="00FE559C" w:rsidRDefault="00FE559C" w:rsidP="00CB3F61">
      <w:pPr>
        <w:adjustRightInd w:val="0"/>
        <w:spacing w:line="360" w:lineRule="auto"/>
        <w:ind w:firstLineChars="200" w:firstLine="31680"/>
        <w:rPr>
          <w:rFonts w:ascii="仿宋_GB2312" w:eastAsia="仿宋_GB2312" w:hAnsi="宋体" w:cs="宋体"/>
          <w:kern w:val="0"/>
          <w:sz w:val="24"/>
        </w:rPr>
      </w:pPr>
      <w:r w:rsidRPr="001C043C">
        <w:rPr>
          <w:rFonts w:ascii="仿宋_GB2312" w:eastAsia="仿宋_GB2312" w:hAnsi="宋体" w:cs="宋体" w:hint="eastAsia"/>
          <w:kern w:val="0"/>
          <w:sz w:val="24"/>
        </w:rPr>
        <w:t>联系人：阚峻岭，电话：</w:t>
      </w:r>
      <w:r>
        <w:rPr>
          <w:rFonts w:ascii="仿宋_GB2312" w:eastAsia="仿宋_GB2312" w:hAnsi="宋体" w:cs="宋体"/>
          <w:kern w:val="0"/>
          <w:sz w:val="24"/>
        </w:rPr>
        <w:t>6420334</w:t>
      </w:r>
      <w:r w:rsidRPr="001C043C">
        <w:rPr>
          <w:rFonts w:ascii="仿宋_GB2312" w:eastAsia="仿宋_GB2312" w:hAnsi="宋体" w:cs="宋体" w:hint="eastAsia"/>
          <w:kern w:val="0"/>
          <w:sz w:val="24"/>
        </w:rPr>
        <w:t>，</w:t>
      </w:r>
      <w:r w:rsidRPr="001C043C">
        <w:rPr>
          <w:rFonts w:ascii="仿宋_GB2312" w:eastAsia="仿宋_GB2312" w:hAnsi="宋体" w:cs="宋体"/>
          <w:kern w:val="0"/>
          <w:sz w:val="24"/>
        </w:rPr>
        <w:t>E-mail:</w:t>
      </w:r>
      <w:r w:rsidRPr="00DD4EAF">
        <w:rPr>
          <w:rFonts w:ascii="仿宋_GB2312" w:eastAsia="仿宋_GB2312" w:hAnsi="宋体" w:cs="宋体"/>
          <w:kern w:val="0"/>
          <w:sz w:val="24"/>
        </w:rPr>
        <w:t xml:space="preserve"> </w:t>
      </w:r>
      <w:r w:rsidRPr="002A1555">
        <w:rPr>
          <w:rFonts w:ascii="仿宋_GB2312" w:eastAsia="仿宋_GB2312" w:hAnsi="宋体" w:cs="宋体"/>
          <w:kern w:val="0"/>
          <w:sz w:val="24"/>
        </w:rPr>
        <w:t>jw_ahuac@126.com</w:t>
      </w:r>
      <w:r w:rsidRPr="001C043C">
        <w:rPr>
          <w:rFonts w:ascii="仿宋_GB2312" w:eastAsia="仿宋_GB2312" w:hAnsi="宋体" w:cs="宋体" w:hint="eastAsia"/>
          <w:kern w:val="0"/>
          <w:sz w:val="24"/>
        </w:rPr>
        <w:t>。</w:t>
      </w:r>
    </w:p>
    <w:p w:rsidR="00FE559C" w:rsidRPr="00DD4EAF" w:rsidRDefault="00FE559C" w:rsidP="00CB3F61">
      <w:pPr>
        <w:adjustRightInd w:val="0"/>
        <w:spacing w:line="360" w:lineRule="auto"/>
        <w:ind w:firstLineChars="200" w:firstLine="31680"/>
        <w:rPr>
          <w:rFonts w:ascii="仿宋_GB2312" w:eastAsia="仿宋_GB2312" w:hAnsi="宋体" w:cs="宋体"/>
          <w:kern w:val="0"/>
          <w:sz w:val="24"/>
        </w:rPr>
      </w:pPr>
    </w:p>
    <w:p w:rsidR="00FE559C" w:rsidRPr="00DD4EAF" w:rsidRDefault="00FE559C" w:rsidP="00CB3F61">
      <w:pPr>
        <w:adjustRightInd w:val="0"/>
        <w:spacing w:line="360" w:lineRule="auto"/>
        <w:ind w:leftChars="228" w:left="31680" w:hangingChars="450" w:firstLine="31680"/>
        <w:rPr>
          <w:rFonts w:ascii="仿宋_GB2312" w:eastAsia="仿宋_GB2312" w:hAnsi="Calibri"/>
          <w:sz w:val="24"/>
        </w:rPr>
      </w:pPr>
      <w:r w:rsidRPr="00DD4EAF">
        <w:rPr>
          <w:rFonts w:ascii="仿宋_GB2312" w:eastAsia="仿宋_GB2312" w:hAnsi="Calibri" w:hint="eastAsia"/>
          <w:sz w:val="24"/>
        </w:rPr>
        <w:t>附件：</w:t>
      </w:r>
      <w:r w:rsidRPr="00DD4EAF">
        <w:rPr>
          <w:rFonts w:ascii="仿宋_GB2312" w:eastAsia="仿宋_GB2312" w:hAnsi="Calibri"/>
          <w:sz w:val="24"/>
        </w:rPr>
        <w:t>2015</w:t>
      </w:r>
      <w:r w:rsidRPr="00DD4EAF">
        <w:rPr>
          <w:rFonts w:ascii="仿宋_GB2312" w:eastAsia="仿宋_GB2312" w:hAnsi="Calibri" w:hint="eastAsia"/>
          <w:sz w:val="24"/>
        </w:rPr>
        <w:t>年度安徽省高等教育振兴计划部分项目申报工作的通知</w:t>
      </w:r>
      <w:r>
        <w:rPr>
          <w:rFonts w:ascii="仿宋_GB2312" w:eastAsia="仿宋_GB2312" w:hAnsi="Calibri" w:hint="eastAsia"/>
          <w:sz w:val="24"/>
        </w:rPr>
        <w:t>及相关附件</w:t>
      </w:r>
    </w:p>
    <w:p w:rsidR="00FE559C" w:rsidRDefault="00FE559C" w:rsidP="00CB3F61">
      <w:pPr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</w:p>
    <w:p w:rsidR="00FE559C" w:rsidRPr="009F5EDA" w:rsidRDefault="00FE559C" w:rsidP="00CB3F61">
      <w:pPr>
        <w:adjustRightInd w:val="0"/>
        <w:spacing w:line="360" w:lineRule="auto"/>
        <w:ind w:leftChars="228" w:left="31680" w:hangingChars="450" w:firstLine="31680"/>
        <w:jc w:val="right"/>
        <w:rPr>
          <w:rFonts w:ascii="仿宋_GB2312" w:eastAsia="仿宋_GB2312" w:hAnsi="Calibri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7"/>
          <w:attr w:name="Year" w:val="2015"/>
        </w:smartTagPr>
        <w:r w:rsidRPr="009F5EDA">
          <w:rPr>
            <w:rFonts w:ascii="仿宋_GB2312" w:eastAsia="仿宋_GB2312" w:hAnsi="Calibri"/>
            <w:sz w:val="24"/>
          </w:rPr>
          <w:t>2015</w:t>
        </w:r>
        <w:r w:rsidRPr="009F5EDA">
          <w:rPr>
            <w:rFonts w:ascii="仿宋_GB2312" w:eastAsia="仿宋_GB2312" w:hAnsi="Calibri" w:hint="eastAsia"/>
            <w:sz w:val="24"/>
          </w:rPr>
          <w:t>年</w:t>
        </w:r>
        <w:r w:rsidRPr="009F5EDA">
          <w:rPr>
            <w:rFonts w:ascii="仿宋_GB2312" w:eastAsia="仿宋_GB2312" w:hAnsi="Calibri"/>
            <w:sz w:val="24"/>
          </w:rPr>
          <w:t>7</w:t>
        </w:r>
        <w:r w:rsidRPr="009F5EDA">
          <w:rPr>
            <w:rFonts w:ascii="仿宋_GB2312" w:eastAsia="仿宋_GB2312" w:hAnsi="Calibri" w:hint="eastAsia"/>
            <w:sz w:val="24"/>
          </w:rPr>
          <w:t>月</w:t>
        </w:r>
        <w:r w:rsidRPr="009F5EDA">
          <w:rPr>
            <w:rFonts w:ascii="仿宋_GB2312" w:eastAsia="仿宋_GB2312" w:hAnsi="Calibri"/>
            <w:sz w:val="24"/>
          </w:rPr>
          <w:t>30</w:t>
        </w:r>
        <w:r w:rsidRPr="009F5EDA">
          <w:rPr>
            <w:rFonts w:ascii="仿宋_GB2312" w:eastAsia="仿宋_GB2312" w:hAnsi="Calibri" w:hint="eastAsia"/>
            <w:sz w:val="24"/>
          </w:rPr>
          <w:t>日</w:t>
        </w:r>
      </w:smartTag>
    </w:p>
    <w:p w:rsidR="00FE559C" w:rsidRPr="001C043C" w:rsidRDefault="00FE559C" w:rsidP="00CB3F61">
      <w:pPr>
        <w:adjustRightInd w:val="0"/>
        <w:spacing w:line="360" w:lineRule="auto"/>
        <w:ind w:firstLineChars="200" w:firstLine="31680"/>
        <w:rPr>
          <w:rFonts w:ascii="仿宋_GB2312" w:eastAsia="仿宋_GB2312" w:hAnsi="宋体" w:cs="宋体"/>
          <w:kern w:val="0"/>
          <w:sz w:val="24"/>
        </w:rPr>
      </w:pPr>
    </w:p>
    <w:p w:rsidR="00FE559C" w:rsidRDefault="00FE559C"/>
    <w:sectPr w:rsidR="00FE559C" w:rsidSect="00B7207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59C" w:rsidRDefault="00FE559C" w:rsidP="00BD58C6">
      <w:r>
        <w:separator/>
      </w:r>
    </w:p>
  </w:endnote>
  <w:endnote w:type="continuationSeparator" w:id="0">
    <w:p w:rsidR="00FE559C" w:rsidRDefault="00FE559C" w:rsidP="00BD5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59C" w:rsidRDefault="00FE559C" w:rsidP="00BD58C6">
      <w:r>
        <w:separator/>
      </w:r>
    </w:p>
  </w:footnote>
  <w:footnote w:type="continuationSeparator" w:id="0">
    <w:p w:rsidR="00FE559C" w:rsidRDefault="00FE559C" w:rsidP="00BD58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30C"/>
    <w:rsid w:val="00012BF8"/>
    <w:rsid w:val="000F3EDA"/>
    <w:rsid w:val="00182A60"/>
    <w:rsid w:val="001B59F8"/>
    <w:rsid w:val="001C043C"/>
    <w:rsid w:val="002327C1"/>
    <w:rsid w:val="002A1555"/>
    <w:rsid w:val="002E6846"/>
    <w:rsid w:val="00461A35"/>
    <w:rsid w:val="004A006F"/>
    <w:rsid w:val="004D2748"/>
    <w:rsid w:val="00574EE5"/>
    <w:rsid w:val="00581BE9"/>
    <w:rsid w:val="005C295C"/>
    <w:rsid w:val="0060666A"/>
    <w:rsid w:val="006B27CE"/>
    <w:rsid w:val="006C7CF1"/>
    <w:rsid w:val="006D630C"/>
    <w:rsid w:val="00723620"/>
    <w:rsid w:val="00750845"/>
    <w:rsid w:val="007A1A33"/>
    <w:rsid w:val="00815954"/>
    <w:rsid w:val="008D51AE"/>
    <w:rsid w:val="009339D5"/>
    <w:rsid w:val="00992A37"/>
    <w:rsid w:val="009F5EDA"/>
    <w:rsid w:val="00B062CD"/>
    <w:rsid w:val="00B72074"/>
    <w:rsid w:val="00BD58C6"/>
    <w:rsid w:val="00C27ABA"/>
    <w:rsid w:val="00C4131B"/>
    <w:rsid w:val="00CB3F61"/>
    <w:rsid w:val="00D1616A"/>
    <w:rsid w:val="00DD4EAF"/>
    <w:rsid w:val="00E7676F"/>
    <w:rsid w:val="00F937BC"/>
    <w:rsid w:val="00FB7829"/>
    <w:rsid w:val="00FE5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30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D630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D5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58C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D5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D58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</Pages>
  <Words>101</Words>
  <Characters>577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SDWM</cp:lastModifiedBy>
  <cp:revision>13</cp:revision>
  <cp:lastPrinted>2015-07-30T04:19:00Z</cp:lastPrinted>
  <dcterms:created xsi:type="dcterms:W3CDTF">2015-07-30T03:06:00Z</dcterms:created>
  <dcterms:modified xsi:type="dcterms:W3CDTF">2015-07-30T06:28:00Z</dcterms:modified>
</cp:coreProperties>
</file>